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AC14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outlineLvl w:val="0"/>
        <w:rPr>
          <w:rFonts w:ascii="Google Sans" w:eastAsia="Google Sans" w:hAnsi="Google Sans" w:cs="Google Sans"/>
          <w:b/>
          <w:color w:val="1B1C1D"/>
          <w:sz w:val="32"/>
          <w:szCs w:val="32"/>
        </w:rPr>
      </w:pPr>
      <w:r w:rsidRPr="0011076F">
        <w:rPr>
          <w:rFonts w:ascii="Google Sans" w:eastAsia="Google Sans" w:hAnsi="Google Sans" w:cs="Google Sans"/>
          <w:b/>
          <w:color w:val="1B1C1D"/>
          <w:sz w:val="32"/>
          <w:szCs w:val="32"/>
        </w:rPr>
        <w:t>RACI Training Short Module: Clarifying Roles and Responsibilities</w:t>
      </w:r>
    </w:p>
    <w:p w14:paraId="34ED7A1F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t>1. Introduction to RACI</w:t>
      </w:r>
    </w:p>
    <w:p w14:paraId="1572BEAC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RACI is a responsibility assignment matrix that helps clarify roles and responsibilities for tasks or deliverables within a project or process. It's a powerful tool for ensuring that everyone knows who is doing what, reducing confusion, and improving efficiency.</w:t>
      </w:r>
    </w:p>
    <w:p w14:paraId="6E0983EE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 acronym RACI stands for:</w:t>
      </w:r>
    </w:p>
    <w:p w14:paraId="7E172B2E" w14:textId="77777777" w:rsidR="0011076F" w:rsidRPr="0011076F" w:rsidRDefault="0011076F" w:rsidP="00110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esponsible</w:t>
      </w:r>
    </w:p>
    <w:p w14:paraId="59E08F4D" w14:textId="77777777" w:rsidR="0011076F" w:rsidRPr="0011076F" w:rsidRDefault="0011076F" w:rsidP="00110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A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ccountable</w:t>
      </w:r>
    </w:p>
    <w:p w14:paraId="16E6661A" w14:textId="77777777" w:rsidR="0011076F" w:rsidRPr="0011076F" w:rsidRDefault="0011076F" w:rsidP="00110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onsulted</w:t>
      </w:r>
    </w:p>
    <w:p w14:paraId="1FE7A0DB" w14:textId="77777777" w:rsidR="0011076F" w:rsidRPr="0011076F" w:rsidRDefault="0011076F" w:rsidP="00110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I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nformed</w:t>
      </w:r>
    </w:p>
    <w:p w14:paraId="1412A7E2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t>2. Defining the RACI Roles</w:t>
      </w:r>
    </w:p>
    <w:p w14:paraId="2ABF5707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Let's break down what each role means:</w:t>
      </w:r>
    </w:p>
    <w:p w14:paraId="097A7DCA" w14:textId="77777777" w:rsidR="0011076F" w:rsidRPr="0011076F" w:rsidRDefault="0011076F" w:rsidP="00110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Responsible (R):</w:t>
      </w:r>
    </w:p>
    <w:p w14:paraId="3B38647B" w14:textId="77777777" w:rsidR="0011076F" w:rsidRPr="0011076F" w:rsidRDefault="0011076F" w:rsidP="001107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This person (or group) is the one who </w:t>
      </w:r>
      <w:r w:rsidRPr="0011076F">
        <w:rPr>
          <w:rFonts w:ascii="Google Sans Text" w:eastAsia="Google Sans Text" w:hAnsi="Google Sans Text" w:cs="Google Sans Text"/>
          <w:i/>
          <w:color w:val="1B1C1D"/>
          <w:sz w:val="24"/>
          <w:szCs w:val="24"/>
        </w:rPr>
        <w:t>does the work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to complete the task or deliverable.</w:t>
      </w:r>
    </w:p>
    <w:p w14:paraId="7D73A210" w14:textId="77777777" w:rsidR="0011076F" w:rsidRPr="0011076F" w:rsidRDefault="0011076F" w:rsidP="001107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There can be multiple "R"</w:t>
      </w:r>
      <w:proofErr w:type="spellStart"/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s</w:t>
      </w:r>
      <w:proofErr w:type="spellEnd"/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for a single task, but it's often best to have a primary "R" to avoid diffusion of responsibility.</w:t>
      </w:r>
    </w:p>
    <w:p w14:paraId="581D48C8" w14:textId="77777777" w:rsidR="0011076F" w:rsidRPr="0011076F" w:rsidRDefault="0011076F" w:rsidP="001107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They are responsible for executing the task.</w:t>
      </w:r>
    </w:p>
    <w:p w14:paraId="767DFBFE" w14:textId="77777777" w:rsidR="0011076F" w:rsidRPr="0011076F" w:rsidRDefault="0011076F" w:rsidP="00110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Accountable (A):</w:t>
      </w:r>
    </w:p>
    <w:p w14:paraId="5A392939" w14:textId="77777777" w:rsidR="0011076F" w:rsidRPr="0011076F" w:rsidRDefault="0011076F" w:rsidP="001107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This person is ultimately </w:t>
      </w:r>
      <w:r w:rsidRPr="0011076F">
        <w:rPr>
          <w:rFonts w:ascii="Google Sans Text" w:eastAsia="Google Sans Text" w:hAnsi="Google Sans Text" w:cs="Google Sans Text"/>
          <w:i/>
          <w:color w:val="1B1C1D"/>
          <w:sz w:val="24"/>
          <w:szCs w:val="24"/>
        </w:rPr>
        <w:t>answerable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for the correct and thorough completion of the deliverable or task.</w:t>
      </w:r>
    </w:p>
    <w:p w14:paraId="5DEF438D" w14:textId="77777777" w:rsidR="0011076F" w:rsidRPr="0011076F" w:rsidRDefault="0011076F" w:rsidP="001107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They must approve the work that the "Responsible" person has done.</w:t>
      </w:r>
    </w:p>
    <w:p w14:paraId="3EFF5BE1" w14:textId="77777777" w:rsidR="0011076F" w:rsidRPr="0011076F" w:rsidRDefault="0011076F" w:rsidP="001107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Crucially, there can only be ONE "A" for each task or deliverable.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This ensures clear ownership and avoids ambiguity.</w:t>
      </w:r>
    </w:p>
    <w:p w14:paraId="6574908A" w14:textId="77777777" w:rsidR="0011076F" w:rsidRPr="0011076F" w:rsidRDefault="0011076F" w:rsidP="001107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They have the final say and the ultimate ownership.</w:t>
      </w:r>
    </w:p>
    <w:p w14:paraId="43D9FB1D" w14:textId="77777777" w:rsidR="0011076F" w:rsidRPr="0011076F" w:rsidRDefault="0011076F" w:rsidP="00110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Consulted (C):</w:t>
      </w:r>
    </w:p>
    <w:p w14:paraId="1C83607A" w14:textId="77777777" w:rsidR="0011076F" w:rsidRPr="0011076F" w:rsidRDefault="0011076F" w:rsidP="001107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These individuals or groups need to be </w:t>
      </w:r>
      <w:r w:rsidRPr="0011076F">
        <w:rPr>
          <w:rFonts w:ascii="Google Sans Text" w:eastAsia="Google Sans Text" w:hAnsi="Google Sans Text" w:cs="Google Sans Text"/>
          <w:i/>
          <w:color w:val="1B1C1D"/>
          <w:sz w:val="24"/>
          <w:szCs w:val="24"/>
        </w:rPr>
        <w:t>consulted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before the work is done or before a decision is made.</w:t>
      </w:r>
    </w:p>
    <w:p w14:paraId="7718F319" w14:textId="77777777" w:rsidR="0011076F" w:rsidRPr="0011076F" w:rsidRDefault="0011076F" w:rsidP="001107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Their input is gathered, and their opinions are considered.</w:t>
      </w:r>
    </w:p>
    <w:p w14:paraId="1332EA90" w14:textId="77777777" w:rsidR="0011076F" w:rsidRPr="0011076F" w:rsidRDefault="0011076F" w:rsidP="0011076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This is a two-way communication.</w:t>
      </w:r>
    </w:p>
    <w:p w14:paraId="235D601E" w14:textId="77777777" w:rsidR="0011076F" w:rsidRPr="0011076F" w:rsidRDefault="0011076F" w:rsidP="00110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Informed (I):</w:t>
      </w:r>
    </w:p>
    <w:p w14:paraId="503D3584" w14:textId="77777777" w:rsidR="0011076F" w:rsidRPr="0011076F" w:rsidRDefault="0011076F" w:rsidP="001107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These individuals or groups need to be </w:t>
      </w:r>
      <w:r w:rsidRPr="0011076F">
        <w:rPr>
          <w:rFonts w:ascii="Google Sans Text" w:eastAsia="Google Sans Text" w:hAnsi="Google Sans Text" w:cs="Google Sans Text"/>
          <w:i/>
          <w:color w:val="1B1C1D"/>
          <w:sz w:val="24"/>
          <w:szCs w:val="24"/>
        </w:rPr>
        <w:t>informed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after the work is done or after a decision has been made.</w:t>
      </w:r>
    </w:p>
    <w:p w14:paraId="573AE1E4" w14:textId="77777777" w:rsidR="0011076F" w:rsidRPr="0011076F" w:rsidRDefault="0011076F" w:rsidP="001107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They are kept in the loop but do not need to be consulted before the action.</w:t>
      </w:r>
    </w:p>
    <w:p w14:paraId="08F8D8F9" w14:textId="77777777" w:rsidR="0011076F" w:rsidRPr="0011076F" w:rsidRDefault="0011076F" w:rsidP="001107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This is a one-way communication.</w:t>
      </w:r>
    </w:p>
    <w:p w14:paraId="4DA88692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lastRenderedPageBreak/>
        <w:t>3. RACI Video</w:t>
      </w:r>
    </w:p>
    <w:p w14:paraId="553F7F21" w14:textId="77777777" w:rsidR="0011076F" w:rsidRPr="0011076F" w:rsidRDefault="0011076F" w:rsidP="0011076F">
      <w:pPr>
        <w:ind w:left="720"/>
      </w:pPr>
      <w:r w:rsidRPr="0011076F">
        <w:t>This video clip from RACI Consulting provides a practical and detailed yet light-hearted example of the RACI methodology.</w:t>
      </w:r>
    </w:p>
    <w:p w14:paraId="7FFD0AFF" w14:textId="77777777" w:rsidR="0011076F" w:rsidRPr="0011076F" w:rsidRDefault="0011076F" w:rsidP="0011076F">
      <w:pPr>
        <w:ind w:left="720"/>
      </w:pPr>
    </w:p>
    <w:p w14:paraId="299BDC10" w14:textId="77777777" w:rsidR="0011076F" w:rsidRPr="0011076F" w:rsidRDefault="0011076F" w:rsidP="0011076F">
      <w:pPr>
        <w:ind w:left="270"/>
      </w:pPr>
      <w:r w:rsidRPr="0011076F">
        <w:rPr>
          <w:noProof/>
        </w:rPr>
        <w:drawing>
          <wp:inline distT="0" distB="0" distL="0" distR="0" wp14:anchorId="3EABFB8F" wp14:editId="66DE6780">
            <wp:extent cx="5809826" cy="4357370"/>
            <wp:effectExtent l="0" t="0" r="635" b="5080"/>
            <wp:docPr id="1202088078" name="Video 1" descr="RACI explained its simple yet powerful - The most watched RACI matrix video on YouTub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88078" name="Video 1" descr="RACI explained its simple yet powerful - The most watched RACI matrix video on YouTube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1U2gngDxFkc?feature=oembed&quot; frameborder=&quot;0&quot; allow=&quot;accelerometer; autoplay; clipboard-write; encrypted-media; gyroscope; picture-in-picture; web-share&quot; referrerpolicy=&quot;strict-origin-when-cross-origin&quot; allowfullscreen=&quot;&quot; title=&quot;RACI explained its simple yet powerful - The most watched RACI matrix video on YouTube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838" cy="436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1C5D" w14:textId="77777777" w:rsidR="0011076F" w:rsidRPr="0011076F" w:rsidRDefault="0011076F" w:rsidP="0011076F">
      <w:pPr>
        <w:ind w:left="720"/>
      </w:pPr>
    </w:p>
    <w:p w14:paraId="118B11BA" w14:textId="77777777" w:rsidR="0011076F" w:rsidRPr="0011076F" w:rsidRDefault="0011076F" w:rsidP="0011076F">
      <w:pPr>
        <w:ind w:left="720"/>
      </w:pPr>
    </w:p>
    <w:p w14:paraId="1F33BC4D" w14:textId="77777777" w:rsidR="0011076F" w:rsidRPr="0011076F" w:rsidRDefault="0011076F" w:rsidP="0011076F">
      <w:pPr>
        <w:ind w:left="720"/>
      </w:pPr>
    </w:p>
    <w:p w14:paraId="1ECBA480" w14:textId="77777777" w:rsidR="0011076F" w:rsidRPr="0011076F" w:rsidRDefault="0011076F" w:rsidP="0011076F">
      <w:pPr>
        <w:ind w:left="720"/>
      </w:pPr>
    </w:p>
    <w:p w14:paraId="057283C4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t>4. Benefits of Using RACI</w:t>
      </w:r>
    </w:p>
    <w:p w14:paraId="1535B1B3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Implementing RACI can bring numerous advantages to your projects and teams:</w:t>
      </w:r>
    </w:p>
    <w:p w14:paraId="47EEDC0B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Clarity: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Eliminates confusion about who is responsible for what.</w:t>
      </w:r>
    </w:p>
    <w:p w14:paraId="317C7ECB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Efficiency: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Reduces duplicated effort and streamlines decision-making.</w:t>
      </w:r>
    </w:p>
    <w:p w14:paraId="101901B3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Accountability: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Clearly assigns ownership, preventing tasks from falling through the cracks.</w:t>
      </w:r>
    </w:p>
    <w:p w14:paraId="2A62DC3D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Reduced Conflict: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Minimizes misunderstandings and blame games.</w:t>
      </w:r>
    </w:p>
    <w:p w14:paraId="2DA7CA15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Improved Communication: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Defines communication channels and expectations.</w:t>
      </w:r>
    </w:p>
    <w:p w14:paraId="19004AC4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Better Resource Allocation: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Helps identify overloaded or underutilized team members.</w:t>
      </w:r>
    </w:p>
    <w:p w14:paraId="3B411174" w14:textId="77777777" w:rsidR="0011076F" w:rsidRPr="0011076F" w:rsidRDefault="0011076F" w:rsidP="001107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Faster Onboarding: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New team members can quickly understand their roles.</w:t>
      </w:r>
    </w:p>
    <w:p w14:paraId="4A475739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lastRenderedPageBreak/>
        <w:t>5. When to Use RACI</w:t>
      </w:r>
    </w:p>
    <w:p w14:paraId="2DE9F582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RACI is particularly useful in situations where:</w:t>
      </w:r>
    </w:p>
    <w:p w14:paraId="037C40DD" w14:textId="77777777" w:rsidR="0011076F" w:rsidRPr="0011076F" w:rsidRDefault="0011076F" w:rsidP="00110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Projects are complex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with many stakeholders and tasks.</w:t>
      </w:r>
    </w:p>
    <w:p w14:paraId="50D12072" w14:textId="77777777" w:rsidR="0011076F" w:rsidRPr="0011076F" w:rsidRDefault="0011076F" w:rsidP="00110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Roles and responsibilities are unclear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or frequently overlap.</w:t>
      </w:r>
    </w:p>
    <w:p w14:paraId="01D69E2B" w14:textId="77777777" w:rsidR="0011076F" w:rsidRPr="0011076F" w:rsidRDefault="0011076F" w:rsidP="00110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Decision-making processes are slow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or inefficient.</w:t>
      </w:r>
    </w:p>
    <w:p w14:paraId="217E888D" w14:textId="77777777" w:rsidR="0011076F" w:rsidRPr="0011076F" w:rsidRDefault="0011076F" w:rsidP="00110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Team members are frequently asking "Who's doing this?"</w:t>
      </w:r>
    </w:p>
    <w:p w14:paraId="0E495428" w14:textId="77777777" w:rsidR="0011076F" w:rsidRPr="0011076F" w:rsidRDefault="0011076F" w:rsidP="00110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There's a need to improve communication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and collaboration.</w:t>
      </w:r>
    </w:p>
    <w:p w14:paraId="2E2E3F39" w14:textId="77777777" w:rsidR="0011076F" w:rsidRPr="00FC6597" w:rsidRDefault="0011076F" w:rsidP="00110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Organizational restructuring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or new processes are being implemented.</w:t>
      </w:r>
    </w:p>
    <w:p w14:paraId="7EDFA5E4" w14:textId="77777777" w:rsidR="00FC6597" w:rsidRPr="0011076F" w:rsidRDefault="00FC6597" w:rsidP="00FC6597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ind w:left="105"/>
      </w:pPr>
    </w:p>
    <w:p w14:paraId="3F3C4C7E" w14:textId="310A961B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>
        <w:rPr>
          <w:rFonts w:ascii="Google Sans" w:eastAsia="Google Sans" w:hAnsi="Google Sans" w:cs="Google Sans"/>
          <w:b/>
          <w:color w:val="1B1C1D"/>
          <w:sz w:val="30"/>
          <w:szCs w:val="30"/>
        </w:rPr>
        <w:t>6</w:t>
      </w: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t>. How to Create a RACI Matrix</w:t>
      </w:r>
    </w:p>
    <w:p w14:paraId="074F4F00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Follow these steps to build an effective RACI matrix:</w:t>
      </w:r>
    </w:p>
    <w:p w14:paraId="08966295" w14:textId="77777777" w:rsidR="0011076F" w:rsidRPr="0011076F" w:rsidRDefault="0011076F" w:rsidP="001107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Identify Tasks/Deliverables: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List all the key tasks, activities, or deliverables for the project or process. These will form the rows of your matrix.</w:t>
      </w:r>
    </w:p>
    <w:p w14:paraId="0C50AEB8" w14:textId="77777777" w:rsidR="0011076F" w:rsidRPr="0011076F" w:rsidRDefault="0011076F" w:rsidP="001107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Identify Roles/Stakeholders: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List all the individuals, teams, or departments involved. These will form the columns of your matrix.</w:t>
      </w:r>
    </w:p>
    <w:p w14:paraId="0E4B925A" w14:textId="77777777" w:rsidR="0011076F" w:rsidRPr="0011076F" w:rsidRDefault="0011076F" w:rsidP="001107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Assign RACI Roles: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For each task, assign one (and only one) "Accountable" person. Then, assign "Responsible," "Consulted," and "Informed" roles as needed.</w:t>
      </w:r>
    </w:p>
    <w:p w14:paraId="043A4171" w14:textId="77777777" w:rsidR="0011076F" w:rsidRPr="0011076F" w:rsidRDefault="0011076F" w:rsidP="0011076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Rule of Thumb: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Every task should have at least one 'R' and exactly one 'A'.</w:t>
      </w:r>
    </w:p>
    <w:p w14:paraId="49ED4F1C" w14:textId="77777777" w:rsidR="0011076F" w:rsidRPr="0011076F" w:rsidRDefault="0011076F" w:rsidP="001107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Review and Discuss: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Share the draft matrix with all stakeholders. Discuss and refine it until everyone agrees and understands their assignments. This step is crucial for buy-in.</w:t>
      </w:r>
    </w:p>
    <w:p w14:paraId="3000D4D1" w14:textId="77777777" w:rsidR="0011076F" w:rsidRPr="0011076F" w:rsidRDefault="0011076F" w:rsidP="001107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Communicate and Implement: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Once finalized, communicate the RACI matrix widely and ensure it's used as a living document throughout the project or process.</w:t>
      </w:r>
    </w:p>
    <w:p w14:paraId="2AF12221" w14:textId="77777777" w:rsidR="0011076F" w:rsidRPr="0011076F" w:rsidRDefault="0011076F" w:rsidP="0011076F">
      <w:pPr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br w:type="page"/>
      </w:r>
    </w:p>
    <w:p w14:paraId="7FB71B69" w14:textId="77777777" w:rsidR="0011076F" w:rsidRPr="0011076F" w:rsidRDefault="0011076F" w:rsidP="001107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</w:p>
    <w:p w14:paraId="2EA379AA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240" w:line="275" w:lineRule="auto"/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Example Matrix Structure: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11076F" w:rsidRPr="0011076F" w14:paraId="5B7C6902" w14:textId="77777777" w:rsidTr="00F9626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07F459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Task/Deliverable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D9DEC6D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Project Manager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E83F66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Team Lead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78FA67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Developer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CF27BD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QA Tester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D861264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Marketing</w:t>
            </w:r>
          </w:p>
        </w:tc>
      </w:tr>
      <w:tr w:rsidR="0011076F" w:rsidRPr="0011076F" w14:paraId="4E8B0ADC" w14:textId="77777777" w:rsidTr="00F9626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ED5540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Define Project Scope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9059CBB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75AAC5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C93645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D7D67C7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F02EEA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</w:tr>
      <w:tr w:rsidR="0011076F" w:rsidRPr="0011076F" w14:paraId="4F6125DA" w14:textId="77777777" w:rsidTr="00F9626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72C739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Develop Feature 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F5C11C6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A22943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B9C360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2D0972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743CEC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</w:tr>
      <w:tr w:rsidR="0011076F" w:rsidRPr="0011076F" w14:paraId="50CE452D" w14:textId="77777777" w:rsidTr="00F9626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CF5E97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Test Feature 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1099EAB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918E14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A886FB6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F32750E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A, 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DC16F0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</w:tr>
      <w:tr w:rsidR="0011076F" w:rsidRPr="0011076F" w14:paraId="1F534B9E" w14:textId="77777777" w:rsidTr="00F9626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440A811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Prepare Marketing Material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F7C4A0D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E319F34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0B5567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7C4205B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A19EAD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A, R</w:t>
            </w:r>
          </w:p>
        </w:tc>
      </w:tr>
      <w:tr w:rsidR="0011076F" w:rsidRPr="0011076F" w14:paraId="27B3B054" w14:textId="77777777" w:rsidTr="00F9626B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988BC7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Launch Product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B434A4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55475F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43F088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1363367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75EB78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</w:tr>
    </w:tbl>
    <w:p w14:paraId="33805647" w14:textId="29CB5D3A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48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>
        <w:rPr>
          <w:rFonts w:ascii="Google Sans" w:eastAsia="Google Sans" w:hAnsi="Google Sans" w:cs="Google Sans"/>
          <w:b/>
          <w:color w:val="1B1C1D"/>
          <w:sz w:val="30"/>
          <w:szCs w:val="30"/>
        </w:rPr>
        <w:t>7</w:t>
      </w: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t>. Common Pitfalls and Best Practices</w:t>
      </w:r>
    </w:p>
    <w:p w14:paraId="5D7AB620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Common Pitfalls:</w:t>
      </w:r>
    </w:p>
    <w:p w14:paraId="47A9C107" w14:textId="77777777" w:rsidR="0011076F" w:rsidRPr="0011076F" w:rsidRDefault="0011076F" w:rsidP="001107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Too many "R"</w:t>
      </w:r>
      <w:proofErr w:type="spellStart"/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s</w:t>
      </w:r>
      <w:proofErr w:type="spellEnd"/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Can lead to confusion and lack of ownership.</w:t>
      </w:r>
    </w:p>
    <w:p w14:paraId="565F1224" w14:textId="77777777" w:rsidR="0011076F" w:rsidRPr="0011076F" w:rsidRDefault="0011076F" w:rsidP="001107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No "A" or multiple "A"s: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The most critical pitfall, leading to no clear decision-maker.</w:t>
      </w:r>
    </w:p>
    <w:p w14:paraId="1847DECD" w14:textId="77777777" w:rsidR="0011076F" w:rsidRPr="0011076F" w:rsidRDefault="0011076F" w:rsidP="001107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Over-consultation: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Consulting too many people can slow down progress.</w:t>
      </w:r>
    </w:p>
    <w:p w14:paraId="183B0B48" w14:textId="77777777" w:rsidR="0011076F" w:rsidRPr="0011076F" w:rsidRDefault="0011076F" w:rsidP="001107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Not involving stakeholders in creation: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Leads to resistance and lack of buy-in.</w:t>
      </w:r>
    </w:p>
    <w:p w14:paraId="2C2C9476" w14:textId="77777777" w:rsidR="0011076F" w:rsidRPr="0011076F" w:rsidRDefault="0011076F" w:rsidP="001107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Treating it as a static document: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RACI should evolve as projects change.</w:t>
      </w:r>
    </w:p>
    <w:p w14:paraId="45483B66" w14:textId="77777777" w:rsidR="0011076F" w:rsidRPr="0011076F" w:rsidRDefault="0011076F" w:rsidP="001107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Confusing "Responsible" with "Accountable":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Remember, "A" approves, "R" does the work.</w:t>
      </w:r>
    </w:p>
    <w:p w14:paraId="7F1B8B4C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Best Practices:</w:t>
      </w:r>
    </w:p>
    <w:p w14:paraId="5EBBDB3E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Keep it simple: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Don't overcomplicate the matrix.</w:t>
      </w:r>
    </w:p>
    <w:p w14:paraId="67D6C472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One "A" per task: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This is non-negotiable.</w:t>
      </w:r>
    </w:p>
    <w:p w14:paraId="353B2AF9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Involve the team: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Collaborative creation fosters ownership.</w:t>
      </w:r>
    </w:p>
    <w:p w14:paraId="39EC58F7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Review regularly: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Especially at key project milestones.</w:t>
      </w:r>
    </w:p>
    <w:p w14:paraId="3B1DD2A6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Use it as a communication tool: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Not just a documentation tool.</w:t>
      </w:r>
    </w:p>
    <w:p w14:paraId="0226F8C2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Focus on outputs: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Define roles for deliverables, not just general activities.</w:t>
      </w:r>
    </w:p>
    <w:p w14:paraId="2C21E4C6" w14:textId="77777777" w:rsidR="0011076F" w:rsidRPr="0011076F" w:rsidRDefault="0011076F" w:rsidP="001107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Train your team: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Ensure everyone understands the RACI model.</w:t>
      </w:r>
    </w:p>
    <w:p w14:paraId="2B523F8C" w14:textId="289FE7B5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outlineLvl w:val="1"/>
        <w:rPr>
          <w:rFonts w:ascii="Google Sans" w:eastAsia="Google Sans" w:hAnsi="Google Sans" w:cs="Google Sans"/>
          <w:b/>
          <w:color w:val="1B1C1D"/>
          <w:sz w:val="30"/>
          <w:szCs w:val="30"/>
        </w:rPr>
      </w:pPr>
      <w:r>
        <w:rPr>
          <w:rFonts w:ascii="Google Sans" w:eastAsia="Google Sans" w:hAnsi="Google Sans" w:cs="Google Sans"/>
          <w:b/>
          <w:color w:val="1B1C1D"/>
          <w:sz w:val="30"/>
          <w:szCs w:val="30"/>
        </w:rPr>
        <w:lastRenderedPageBreak/>
        <w:t>8</w:t>
      </w:r>
      <w:r w:rsidRPr="0011076F">
        <w:rPr>
          <w:rFonts w:ascii="Google Sans" w:eastAsia="Google Sans" w:hAnsi="Google Sans" w:cs="Google Sans"/>
          <w:b/>
          <w:color w:val="1B1C1D"/>
          <w:sz w:val="30"/>
          <w:szCs w:val="30"/>
        </w:rPr>
        <w:t>. Example Scenario: Website Redesign Project</w:t>
      </w:r>
    </w:p>
    <w:p w14:paraId="0D5CB082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Let's apply RACI to a simple website redesign project:</w:t>
      </w:r>
    </w:p>
    <w:p w14:paraId="37EC2C1E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24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Project Goal:</w:t>
      </w: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 Redesign the company website to improve user experience and generate more leads.</w:t>
      </w:r>
    </w:p>
    <w:p w14:paraId="7A6539E9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Key Tasks/Deliverables:</w:t>
      </w:r>
    </w:p>
    <w:p w14:paraId="186B96A2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Gather Requirements</w:t>
      </w:r>
    </w:p>
    <w:p w14:paraId="727E8968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 xml:space="preserve">Design Wireframes &amp; </w:t>
      </w:r>
      <w:proofErr w:type="spellStart"/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Mockups</w:t>
      </w:r>
      <w:proofErr w:type="spellEnd"/>
    </w:p>
    <w:p w14:paraId="7B6A62B3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Develop Front-end</w:t>
      </w:r>
    </w:p>
    <w:p w14:paraId="3B595A0C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Develop Back-end</w:t>
      </w:r>
    </w:p>
    <w:p w14:paraId="6DE06349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Content Creation</w:t>
      </w:r>
    </w:p>
    <w:p w14:paraId="544DDB0F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User Acceptance Testing (UAT)</w:t>
      </w:r>
    </w:p>
    <w:p w14:paraId="49D9ABE2" w14:textId="77777777" w:rsidR="0011076F" w:rsidRPr="0011076F" w:rsidRDefault="0011076F" w:rsidP="001107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Website Launch</w:t>
      </w:r>
    </w:p>
    <w:p w14:paraId="3EA3EA59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120" w:line="275" w:lineRule="auto"/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Roles/Stakeholders:</w:t>
      </w:r>
    </w:p>
    <w:p w14:paraId="31622BBA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Project Manager (PM)</w:t>
      </w:r>
    </w:p>
    <w:p w14:paraId="1E345EC8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Web Designer (WD)</w:t>
      </w:r>
    </w:p>
    <w:p w14:paraId="5A24DAD3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Front-end Developer (FED)</w:t>
      </w:r>
    </w:p>
    <w:p w14:paraId="52EBA505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Back-end Developer (BED)</w:t>
      </w:r>
    </w:p>
    <w:p w14:paraId="35269EE3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Content Writer (CW)</w:t>
      </w:r>
    </w:p>
    <w:p w14:paraId="25AA3DC9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Marketing Manager (MM)</w:t>
      </w:r>
    </w:p>
    <w:p w14:paraId="0F112143" w14:textId="77777777" w:rsidR="0011076F" w:rsidRPr="0011076F" w:rsidRDefault="0011076F" w:rsidP="001107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CEO</w:t>
      </w:r>
    </w:p>
    <w:p w14:paraId="1F35C7A1" w14:textId="77777777" w:rsidR="0011076F" w:rsidRPr="0011076F" w:rsidRDefault="0011076F" w:rsidP="0011076F">
      <w:pPr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br w:type="page"/>
      </w:r>
    </w:p>
    <w:p w14:paraId="6D383F7B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after="120" w:line="275" w:lineRule="auto"/>
      </w:pPr>
    </w:p>
    <w:p w14:paraId="21E84347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120" w:after="240" w:line="275" w:lineRule="auto"/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b/>
          <w:color w:val="1B1C1D"/>
          <w:sz w:val="24"/>
          <w:szCs w:val="24"/>
        </w:rPr>
        <w:t>RACI Matrix for Website Redesign:</w:t>
      </w:r>
    </w:p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2"/>
        <w:gridCol w:w="990"/>
        <w:gridCol w:w="990"/>
        <w:gridCol w:w="1080"/>
        <w:gridCol w:w="990"/>
        <w:gridCol w:w="1010"/>
        <w:gridCol w:w="1170"/>
        <w:gridCol w:w="1170"/>
      </w:tblGrid>
      <w:tr w:rsidR="0011076F" w:rsidRPr="0011076F" w14:paraId="53A6632F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669BC5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Task/Deliverable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16BC66E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PM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EA8157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WD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14D711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FED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2F78CE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BED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E55571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CW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20BB83E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MM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6A7EFC6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5" w:lineRule="auto"/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b/>
                <w:color w:val="1B1C1D"/>
                <w:sz w:val="20"/>
                <w:szCs w:val="20"/>
              </w:rPr>
              <w:t>CEO</w:t>
            </w:r>
          </w:p>
        </w:tc>
      </w:tr>
      <w:tr w:rsidR="0011076F" w:rsidRPr="0011076F" w14:paraId="049E8AD3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137DD4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1. Gather Requirements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7302F5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E956BA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54EFAD1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1F9236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CF18F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CFD24E1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7C964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</w:tr>
      <w:tr w:rsidR="0011076F" w:rsidRPr="0011076F" w14:paraId="13257207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140706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 xml:space="preserve">2. Design Wireframes &amp; </w:t>
            </w:r>
            <w:proofErr w:type="spellStart"/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Mockups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0242E21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70A693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5749E1B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5E25457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6CA61F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1D7B86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F18BD5E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</w:tr>
      <w:tr w:rsidR="0011076F" w:rsidRPr="0011076F" w14:paraId="2977E900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E9436D5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3. Develop Front-end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7085D6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6F2F71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1FE885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proofErr w:type="gramStart"/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A,R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CC27BE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C1738A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1E48D26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807ACA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</w:tr>
      <w:tr w:rsidR="0011076F" w:rsidRPr="0011076F" w14:paraId="3C444FB3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832666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4. Develop Back-end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08FB9F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4DD065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E488BB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0241AF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proofErr w:type="gramStart"/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A,R</w:t>
            </w:r>
            <w:proofErr w:type="gram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42A128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D1668E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FC2B91D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</w:tr>
      <w:tr w:rsidR="0011076F" w:rsidRPr="0011076F" w14:paraId="4EB56852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3B2486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5. Content Creation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990E1CE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6334067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73A7B7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99F927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9C1EFCF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019D494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9FD1FB0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</w:tr>
      <w:tr w:rsidR="0011076F" w:rsidRPr="0011076F" w14:paraId="55226214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06FF346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6. User Acceptance Testing (UAT)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1D483F9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0D79C2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A8D926D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4375AC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AA275CE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58E672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318452C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</w:tr>
      <w:tr w:rsidR="0011076F" w:rsidRPr="0011076F" w14:paraId="43949115" w14:textId="77777777" w:rsidTr="00F9626B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31982D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7. Website Launch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4BD6054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025316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DE55A23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2BFFE7A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7A9281A2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1841298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22CA3D0B" w14:textId="77777777" w:rsidR="0011076F" w:rsidRPr="0011076F" w:rsidRDefault="0011076F" w:rsidP="0011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</w:pPr>
            <w:r w:rsidRPr="0011076F">
              <w:rPr>
                <w:rFonts w:ascii="Google Sans Text" w:eastAsia="Google Sans Text" w:hAnsi="Google Sans Text" w:cs="Google Sans Text"/>
                <w:color w:val="1B1C1D"/>
                <w:sz w:val="20"/>
                <w:szCs w:val="20"/>
              </w:rPr>
              <w:t>C</w:t>
            </w:r>
          </w:p>
        </w:tc>
      </w:tr>
    </w:tbl>
    <w:p w14:paraId="358EB469" w14:textId="77777777" w:rsidR="0011076F" w:rsidRPr="0011076F" w:rsidRDefault="0011076F" w:rsidP="0011076F">
      <w:pPr>
        <w:pBdr>
          <w:top w:val="nil"/>
          <w:left w:val="nil"/>
          <w:bottom w:val="nil"/>
          <w:right w:val="nil"/>
          <w:between w:val="nil"/>
        </w:pBdr>
        <w:spacing w:before="480" w:after="240" w:line="275" w:lineRule="auto"/>
        <w:rPr>
          <w:rFonts w:ascii="Google Sans Text" w:eastAsia="Google Sans Text" w:hAnsi="Google Sans Text" w:cs="Google Sans Text"/>
          <w:color w:val="1B1C1D"/>
          <w:sz w:val="24"/>
          <w:szCs w:val="24"/>
        </w:rPr>
      </w:pPr>
      <w:r w:rsidRPr="0011076F">
        <w:rPr>
          <w:rFonts w:ascii="Google Sans Text" w:eastAsia="Google Sans Text" w:hAnsi="Google Sans Text" w:cs="Google Sans Text"/>
          <w:color w:val="1B1C1D"/>
          <w:sz w:val="24"/>
          <w:szCs w:val="24"/>
        </w:rPr>
        <w:t>This example shows how each task has a clear Accountable person, and who is Responsible for doing the work, who needs to be Consulted for input, and who needs to be Informed of the progress or outcome.</w:t>
      </w:r>
    </w:p>
    <w:p w14:paraId="1C5A74E9" w14:textId="77777777" w:rsidR="00BD4A81" w:rsidRDefault="00BD4A81"/>
    <w:sectPr w:rsidR="00BD4A81" w:rsidSect="0011076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ogle Sans">
    <w:altName w:val="Calibri"/>
    <w:charset w:val="00"/>
    <w:family w:val="auto"/>
    <w:pitch w:val="default"/>
  </w:font>
  <w:font w:name="Google Sans Tex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1D8"/>
    <w:multiLevelType w:val="multilevel"/>
    <w:tmpl w:val="045EDF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730338F"/>
    <w:multiLevelType w:val="multilevel"/>
    <w:tmpl w:val="66D694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D10177C"/>
    <w:multiLevelType w:val="multilevel"/>
    <w:tmpl w:val="3A149E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0285CA5"/>
    <w:multiLevelType w:val="multilevel"/>
    <w:tmpl w:val="FC0C07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0744BDC"/>
    <w:multiLevelType w:val="multilevel"/>
    <w:tmpl w:val="FF34317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2F425D4"/>
    <w:multiLevelType w:val="multilevel"/>
    <w:tmpl w:val="FC6A00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23035994"/>
    <w:multiLevelType w:val="multilevel"/>
    <w:tmpl w:val="3852FA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308C2459"/>
    <w:multiLevelType w:val="multilevel"/>
    <w:tmpl w:val="574A13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3B75288C"/>
    <w:multiLevelType w:val="multilevel"/>
    <w:tmpl w:val="8AAC86F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430D0FD3"/>
    <w:multiLevelType w:val="multilevel"/>
    <w:tmpl w:val="ADD2CC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55AA220B"/>
    <w:multiLevelType w:val="multilevel"/>
    <w:tmpl w:val="8B84F1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5C823816"/>
    <w:multiLevelType w:val="multilevel"/>
    <w:tmpl w:val="E8CA238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8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624D67D5"/>
    <w:multiLevelType w:val="multilevel"/>
    <w:tmpl w:val="23C0F0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79337570"/>
    <w:multiLevelType w:val="multilevel"/>
    <w:tmpl w:val="3D6EFD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429499680">
    <w:abstractNumId w:val="6"/>
  </w:num>
  <w:num w:numId="2" w16cid:durableId="376591448">
    <w:abstractNumId w:val="3"/>
  </w:num>
  <w:num w:numId="3" w16cid:durableId="1775052553">
    <w:abstractNumId w:val="13"/>
  </w:num>
  <w:num w:numId="4" w16cid:durableId="1893736766">
    <w:abstractNumId w:val="0"/>
  </w:num>
  <w:num w:numId="5" w16cid:durableId="704064752">
    <w:abstractNumId w:val="2"/>
  </w:num>
  <w:num w:numId="6" w16cid:durableId="72357576">
    <w:abstractNumId w:val="10"/>
  </w:num>
  <w:num w:numId="7" w16cid:durableId="1042560677">
    <w:abstractNumId w:val="1"/>
  </w:num>
  <w:num w:numId="8" w16cid:durableId="689601909">
    <w:abstractNumId w:val="5"/>
  </w:num>
  <w:num w:numId="9" w16cid:durableId="213738354">
    <w:abstractNumId w:val="11"/>
  </w:num>
  <w:num w:numId="10" w16cid:durableId="1103375461">
    <w:abstractNumId w:val="4"/>
  </w:num>
  <w:num w:numId="11" w16cid:durableId="1249651603">
    <w:abstractNumId w:val="9"/>
  </w:num>
  <w:num w:numId="12" w16cid:durableId="1661152412">
    <w:abstractNumId w:val="7"/>
  </w:num>
  <w:num w:numId="13" w16cid:durableId="1671833857">
    <w:abstractNumId w:val="8"/>
  </w:num>
  <w:num w:numId="14" w16cid:durableId="478353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jiZt4FBkFPTheZKxIZU6hqBCzGPQWkjMhp6fVv82SljlPjh7eaA9DwNAsjveNchwQaCpasaZWMbPAl6QAWLA==" w:salt="44qmXCR5QvQt1zuFjD0I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6F"/>
    <w:rsid w:val="0011076F"/>
    <w:rsid w:val="002F555E"/>
    <w:rsid w:val="007D777B"/>
    <w:rsid w:val="00BD4A81"/>
    <w:rsid w:val="00D40601"/>
    <w:rsid w:val="00D565A8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A45D"/>
  <w15:chartTrackingRefBased/>
  <w15:docId w15:val="{26C8D5AB-1982-4932-985C-DE15AD1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76F"/>
    <w:pPr>
      <w:widowControl w:val="0"/>
      <w:spacing w:after="0" w:line="240" w:lineRule="auto"/>
    </w:pPr>
    <w:rPr>
      <w:rFonts w:ascii="Arial" w:eastAsia="Arial" w:hAnsi="Arial" w:cs="Arial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1U2gngDxFkc?feature=oemb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887</Words>
  <Characters>5060</Characters>
  <Application>Microsoft Office Word</Application>
  <DocSecurity>8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Carew</dc:creator>
  <cp:keywords/>
  <dc:description/>
  <cp:lastModifiedBy>Michael Carew</cp:lastModifiedBy>
  <cp:revision>4</cp:revision>
  <dcterms:created xsi:type="dcterms:W3CDTF">2025-07-17T03:42:00Z</dcterms:created>
  <dcterms:modified xsi:type="dcterms:W3CDTF">2025-07-17T03:47:00Z</dcterms:modified>
</cp:coreProperties>
</file>